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B03" w14:textId="77777777"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14:paraId="10E66EF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 xml:space="preserve">П О В Е С Т К А   </w:t>
      </w:r>
    </w:p>
    <w:p w14:paraId="733BE181" w14:textId="38CEE527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>ГОДОВОГО СОБРАНИЯ РАБО – 20</w:t>
      </w:r>
      <w:r w:rsidR="00CB5C05" w:rsidRPr="006D53BE">
        <w:rPr>
          <w:rFonts w:ascii="Arial" w:hAnsi="Arial" w:cs="Arial"/>
          <w:color w:val="000080"/>
          <w:sz w:val="32"/>
          <w:szCs w:val="22"/>
        </w:rPr>
        <w:t>2</w:t>
      </w:r>
      <w:r w:rsidR="00945580">
        <w:rPr>
          <w:rFonts w:ascii="Arial" w:hAnsi="Arial" w:cs="Arial"/>
          <w:color w:val="000080"/>
          <w:sz w:val="32"/>
          <w:szCs w:val="22"/>
        </w:rPr>
        <w:t>2</w:t>
      </w:r>
    </w:p>
    <w:p w14:paraId="5B4701A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10"/>
          <w:szCs w:val="12"/>
        </w:rPr>
      </w:pPr>
    </w:p>
    <w:p w14:paraId="4E17642B" w14:textId="139F6991" w:rsidR="00B5103E" w:rsidRPr="006D53BE" w:rsidRDefault="00945580" w:rsidP="008F5AA9">
      <w:pPr>
        <w:pStyle w:val="a3"/>
        <w:jc w:val="center"/>
        <w:rPr>
          <w:rFonts w:ascii="Arial" w:hAnsi="Arial" w:cs="Arial"/>
          <w:b/>
          <w:color w:val="000080"/>
          <w:szCs w:val="32"/>
        </w:rPr>
      </w:pPr>
      <w:r>
        <w:rPr>
          <w:rFonts w:ascii="Arial" w:hAnsi="Arial" w:cs="Arial"/>
          <w:b/>
          <w:color w:val="000080"/>
          <w:sz w:val="28"/>
          <w:szCs w:val="32"/>
        </w:rPr>
        <w:t>21</w:t>
      </w:r>
      <w:r w:rsidR="00B5103E" w:rsidRPr="006D53BE">
        <w:rPr>
          <w:rFonts w:ascii="Arial" w:hAnsi="Arial" w:cs="Arial"/>
          <w:b/>
          <w:color w:val="000080"/>
          <w:sz w:val="28"/>
          <w:szCs w:val="32"/>
        </w:rPr>
        <w:t xml:space="preserve"> апреля 20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>2</w:t>
      </w:r>
      <w:r>
        <w:rPr>
          <w:rFonts w:ascii="Arial" w:hAnsi="Arial" w:cs="Arial"/>
          <w:b/>
          <w:color w:val="000080"/>
          <w:sz w:val="28"/>
          <w:szCs w:val="32"/>
        </w:rPr>
        <w:t>2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 xml:space="preserve"> года</w:t>
      </w:r>
    </w:p>
    <w:p w14:paraId="726AB32A" w14:textId="77777777" w:rsidR="00911070" w:rsidRPr="006D53BE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8"/>
        </w:rPr>
      </w:pPr>
    </w:p>
    <w:p w14:paraId="3881CE1B" w14:textId="003066A8" w:rsidR="00FA4472" w:rsidRPr="006D53BE" w:rsidRDefault="00CB5C05" w:rsidP="00CB5C05">
      <w:pPr>
        <w:pStyle w:val="a3"/>
        <w:jc w:val="center"/>
        <w:rPr>
          <w:rFonts w:ascii="Arial" w:hAnsi="Arial" w:cs="Arial"/>
          <w:b/>
          <w:color w:val="000080"/>
          <w:sz w:val="28"/>
          <w:szCs w:val="32"/>
        </w:rPr>
      </w:pPr>
      <w:r w:rsidRPr="006D53BE">
        <w:rPr>
          <w:rFonts w:ascii="Arial" w:hAnsi="Arial" w:cs="Arial"/>
          <w:b/>
          <w:color w:val="000080"/>
          <w:sz w:val="28"/>
          <w:szCs w:val="32"/>
        </w:rPr>
        <w:t>ФОРМАТ - ОНЛАЙН</w:t>
      </w:r>
    </w:p>
    <w:p w14:paraId="66CCBB0C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sz w:val="20"/>
          <w:szCs w:val="28"/>
        </w:rPr>
      </w:pPr>
    </w:p>
    <w:p w14:paraId="5730A203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8"/>
          <w:szCs w:val="36"/>
          <w:u w:val="single"/>
        </w:rPr>
      </w:pPr>
    </w:p>
    <w:p w14:paraId="7FC42115" w14:textId="77777777" w:rsidR="00B5103E" w:rsidRPr="006D53BE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НАЧАЛО СОБРАНИЯ – 1</w:t>
      </w:r>
      <w:r w:rsidR="00AA4347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4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.</w:t>
      </w:r>
      <w:r w:rsidR="00FA4472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</w:p>
    <w:p w14:paraId="22361439" w14:textId="77777777" w:rsidR="00911070" w:rsidRPr="006D53BE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  <w:szCs w:val="28"/>
        </w:rPr>
      </w:pPr>
    </w:p>
    <w:p w14:paraId="0FB29046" w14:textId="77777777" w:rsidR="00B5103E" w:rsidRPr="006D53BE" w:rsidRDefault="00B5103E" w:rsidP="008F5AA9">
      <w:pPr>
        <w:rPr>
          <w:rFonts w:ascii="Arial" w:hAnsi="Arial" w:cs="Arial"/>
          <w:b/>
          <w:bCs/>
          <w:iCs/>
          <w:color w:val="000080"/>
          <w:sz w:val="20"/>
          <w:szCs w:val="28"/>
          <w:u w:val="single"/>
        </w:rPr>
      </w:pPr>
    </w:p>
    <w:p w14:paraId="7AE03A38" w14:textId="77777777" w:rsidR="00642CC5" w:rsidRPr="006D53BE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  <w:szCs w:val="28"/>
        </w:rPr>
      </w:pPr>
    </w:p>
    <w:p w14:paraId="072664A4" w14:textId="77777777" w:rsidR="000E7DF2" w:rsidRPr="006D53BE" w:rsidRDefault="000E7DF2" w:rsidP="008F5AA9">
      <w:pPr>
        <w:rPr>
          <w:rFonts w:ascii="Arial" w:hAnsi="Arial" w:cs="Arial"/>
          <w:b/>
          <w:bCs/>
          <w:i/>
          <w:iCs/>
          <w:color w:val="000080"/>
          <w:sz w:val="12"/>
          <w:szCs w:val="28"/>
        </w:rPr>
      </w:pPr>
      <w:r w:rsidRPr="006D53BE">
        <w:rPr>
          <w:rFonts w:ascii="Arial" w:hAnsi="Arial" w:cs="Arial"/>
          <w:b/>
          <w:bCs/>
          <w:i/>
          <w:iCs/>
          <w:color w:val="000080"/>
          <w:szCs w:val="28"/>
        </w:rPr>
        <w:t>Ведущий Собрания – президент РАБО Сергей Павлович Мясоедов</w:t>
      </w:r>
    </w:p>
    <w:p w14:paraId="66EFA970" w14:textId="77777777" w:rsidR="00B5103E" w:rsidRPr="006D53BE" w:rsidRDefault="00B5103E" w:rsidP="008F5AA9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6D53BE">
        <w:rPr>
          <w:rFonts w:ascii="Arial" w:hAnsi="Arial" w:cs="Arial"/>
          <w:b/>
          <w:bCs/>
          <w:sz w:val="20"/>
          <w:szCs w:val="28"/>
          <w:u w:val="single"/>
        </w:rPr>
        <w:br/>
      </w:r>
    </w:p>
    <w:p w14:paraId="37B00BE0" w14:textId="065A0585" w:rsidR="008F5AA9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Открытие Годового Собрания РАБО – 20</w:t>
      </w:r>
      <w:r w:rsidR="00CB5C05" w:rsidRPr="006D53BE">
        <w:rPr>
          <w:rFonts w:ascii="Arial" w:hAnsi="Arial" w:cs="Arial"/>
          <w:b/>
          <w:color w:val="002060"/>
          <w:szCs w:val="28"/>
        </w:rPr>
        <w:t>2</w:t>
      </w:r>
      <w:r w:rsidR="00945580">
        <w:rPr>
          <w:rFonts w:ascii="Arial" w:hAnsi="Arial" w:cs="Arial"/>
          <w:b/>
          <w:color w:val="002060"/>
          <w:szCs w:val="28"/>
        </w:rPr>
        <w:t>2</w:t>
      </w:r>
      <w:r w:rsidR="006D1E69" w:rsidRPr="006D53BE">
        <w:rPr>
          <w:rFonts w:ascii="Arial" w:hAnsi="Arial" w:cs="Arial"/>
          <w:sz w:val="22"/>
          <w:szCs w:val="28"/>
        </w:rPr>
        <w:br/>
      </w:r>
      <w:r w:rsidR="00CB5C05" w:rsidRPr="006D53BE">
        <w:rPr>
          <w:rFonts w:ascii="Arial" w:hAnsi="Arial" w:cs="Arial"/>
          <w:sz w:val="22"/>
          <w:szCs w:val="28"/>
        </w:rPr>
        <w:t>В</w:t>
      </w:r>
      <w:r w:rsidRPr="006D53BE">
        <w:rPr>
          <w:rFonts w:ascii="Arial" w:hAnsi="Arial" w:cs="Arial"/>
          <w:sz w:val="22"/>
          <w:szCs w:val="28"/>
        </w:rPr>
        <w:t>ступительное слово Президента РАБО С.П.Мясоедова</w:t>
      </w:r>
    </w:p>
    <w:p w14:paraId="42B60DFA" w14:textId="77777777" w:rsidR="008F5AA9" w:rsidRPr="006D53BE" w:rsidRDefault="008F5AA9" w:rsidP="008F5AA9">
      <w:pPr>
        <w:pStyle w:val="a9"/>
        <w:rPr>
          <w:rFonts w:ascii="Arial" w:hAnsi="Arial" w:cs="Arial"/>
          <w:sz w:val="22"/>
          <w:szCs w:val="28"/>
        </w:rPr>
      </w:pPr>
    </w:p>
    <w:p w14:paraId="5D42F713" w14:textId="5CA23EB6" w:rsidR="00252B05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Итоги деятельности РАБО и Совета РАБО за прошедший отчётный период</w:t>
      </w:r>
      <w:r w:rsidR="003B0204">
        <w:rPr>
          <w:rFonts w:ascii="Arial" w:hAnsi="Arial" w:cs="Arial"/>
          <w:b/>
          <w:color w:val="002060"/>
          <w:szCs w:val="28"/>
        </w:rPr>
        <w:t>. Утверждение документов РАБО</w:t>
      </w:r>
      <w:r w:rsidR="00252B05" w:rsidRPr="006D53BE">
        <w:rPr>
          <w:rFonts w:ascii="Arial" w:hAnsi="Arial" w:cs="Arial"/>
          <w:b/>
          <w:color w:val="002060"/>
          <w:szCs w:val="28"/>
        </w:rPr>
        <w:t>:</w:t>
      </w:r>
    </w:p>
    <w:p w14:paraId="6D0D8A23" w14:textId="60A899A8" w:rsidR="000E7DF2" w:rsidRPr="006D53BE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о</w:t>
      </w:r>
      <w:r w:rsidR="0003657F" w:rsidRPr="006D53BE">
        <w:rPr>
          <w:rFonts w:ascii="Arial" w:hAnsi="Arial" w:cs="Arial"/>
          <w:sz w:val="22"/>
          <w:szCs w:val="28"/>
        </w:rPr>
        <w:t>т</w:t>
      </w:r>
      <w:r w:rsidR="0091212E" w:rsidRPr="006D53BE">
        <w:rPr>
          <w:rFonts w:ascii="Arial" w:hAnsi="Arial" w:cs="Arial"/>
          <w:sz w:val="22"/>
          <w:szCs w:val="28"/>
        </w:rPr>
        <w:t>чёт</w:t>
      </w:r>
      <w:r w:rsidRPr="006D53BE">
        <w:rPr>
          <w:rFonts w:ascii="Arial" w:hAnsi="Arial" w:cs="Arial"/>
          <w:sz w:val="22"/>
          <w:szCs w:val="28"/>
        </w:rPr>
        <w:t>а</w:t>
      </w:r>
      <w:r w:rsidR="0091212E" w:rsidRPr="006D53BE">
        <w:rPr>
          <w:rFonts w:ascii="Arial" w:hAnsi="Arial" w:cs="Arial"/>
          <w:sz w:val="22"/>
          <w:szCs w:val="28"/>
        </w:rPr>
        <w:t xml:space="preserve"> генерального директора Н.А.</w:t>
      </w:r>
      <w:r w:rsidR="0003657F" w:rsidRPr="006D53BE">
        <w:rPr>
          <w:rFonts w:ascii="Arial" w:hAnsi="Arial" w:cs="Arial"/>
          <w:sz w:val="22"/>
          <w:szCs w:val="28"/>
        </w:rPr>
        <w:t xml:space="preserve">Евтихиевой </w:t>
      </w:r>
      <w:r w:rsidR="0091212E" w:rsidRPr="006D53BE">
        <w:rPr>
          <w:rFonts w:ascii="Arial" w:hAnsi="Arial" w:cs="Arial"/>
          <w:sz w:val="22"/>
          <w:szCs w:val="28"/>
        </w:rPr>
        <w:t>и председателя Совета РАБО</w:t>
      </w:r>
      <w:r w:rsidR="00CB5C05" w:rsidRPr="006D53BE">
        <w:rPr>
          <w:rFonts w:ascii="Arial" w:hAnsi="Arial" w:cs="Arial"/>
          <w:sz w:val="22"/>
          <w:szCs w:val="28"/>
        </w:rPr>
        <w:t xml:space="preserve"> Ю.Н.Мосейкина</w:t>
      </w:r>
    </w:p>
    <w:p w14:paraId="3B7952AE" w14:textId="455561EB" w:rsidR="00B5103E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приёма новых членов</w:t>
      </w:r>
      <w:r w:rsidR="0003657F" w:rsidRPr="006D53BE">
        <w:rPr>
          <w:rFonts w:ascii="Arial" w:hAnsi="Arial" w:cs="Arial"/>
          <w:sz w:val="22"/>
          <w:szCs w:val="28"/>
        </w:rPr>
        <w:t xml:space="preserve"> в РАБО</w:t>
      </w:r>
      <w:r w:rsidRPr="006D53BE">
        <w:rPr>
          <w:rFonts w:ascii="Arial" w:hAnsi="Arial" w:cs="Arial"/>
          <w:sz w:val="22"/>
          <w:szCs w:val="28"/>
        </w:rPr>
        <w:t xml:space="preserve"> и выбытия из РАБО </w:t>
      </w:r>
      <w:r w:rsidR="00D4740B" w:rsidRPr="006D53BE">
        <w:rPr>
          <w:rFonts w:ascii="Arial" w:hAnsi="Arial" w:cs="Arial"/>
          <w:sz w:val="22"/>
          <w:szCs w:val="28"/>
        </w:rPr>
        <w:t xml:space="preserve">– </w:t>
      </w:r>
      <w:r w:rsidRPr="006D53BE">
        <w:rPr>
          <w:rFonts w:ascii="Arial" w:hAnsi="Arial" w:cs="Arial"/>
          <w:sz w:val="22"/>
          <w:szCs w:val="28"/>
        </w:rPr>
        <w:t>по итогам 20</w:t>
      </w:r>
      <w:r w:rsidR="00CB5C05" w:rsidRPr="006D53BE">
        <w:rPr>
          <w:rFonts w:ascii="Arial" w:hAnsi="Arial" w:cs="Arial"/>
          <w:sz w:val="22"/>
          <w:szCs w:val="28"/>
        </w:rPr>
        <w:t>2</w:t>
      </w:r>
      <w:r w:rsidR="00945580">
        <w:rPr>
          <w:rFonts w:ascii="Arial" w:hAnsi="Arial" w:cs="Arial"/>
          <w:sz w:val="22"/>
          <w:szCs w:val="28"/>
        </w:rPr>
        <w:t>1</w:t>
      </w:r>
      <w:r w:rsidR="00CB5C05" w:rsidRPr="006D53BE">
        <w:rPr>
          <w:rFonts w:ascii="Arial" w:hAnsi="Arial" w:cs="Arial"/>
          <w:sz w:val="22"/>
          <w:szCs w:val="28"/>
        </w:rPr>
        <w:t>-202</w:t>
      </w:r>
      <w:r w:rsidR="00945580">
        <w:rPr>
          <w:rFonts w:ascii="Arial" w:hAnsi="Arial" w:cs="Arial"/>
          <w:sz w:val="22"/>
          <w:szCs w:val="28"/>
        </w:rPr>
        <w:t>2</w:t>
      </w:r>
      <w:r w:rsidRPr="006D53BE">
        <w:rPr>
          <w:rFonts w:ascii="Arial" w:hAnsi="Arial" w:cs="Arial"/>
          <w:sz w:val="22"/>
          <w:szCs w:val="28"/>
        </w:rPr>
        <w:t xml:space="preserve"> года</w:t>
      </w:r>
    </w:p>
    <w:p w14:paraId="50111389" w14:textId="752A65A0" w:rsidR="006D53BE" w:rsidRPr="006D53BE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Утверждение списка членов РАБО-202</w:t>
      </w:r>
      <w:r w:rsidR="00945580">
        <w:rPr>
          <w:rFonts w:ascii="Arial" w:hAnsi="Arial" w:cs="Arial"/>
          <w:sz w:val="22"/>
          <w:szCs w:val="28"/>
        </w:rPr>
        <w:t>2</w:t>
      </w:r>
      <w:r>
        <w:rPr>
          <w:rFonts w:ascii="Arial" w:hAnsi="Arial" w:cs="Arial"/>
          <w:sz w:val="22"/>
          <w:szCs w:val="28"/>
        </w:rPr>
        <w:t xml:space="preserve"> с учётом изменений</w:t>
      </w:r>
    </w:p>
    <w:p w14:paraId="3865C1B1" w14:textId="163478AB" w:rsidR="00FA4472" w:rsidRPr="006D53BE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 xml:space="preserve">Утверждение отчёта </w:t>
      </w:r>
      <w:r w:rsidR="00FA4472" w:rsidRPr="006D53BE">
        <w:rPr>
          <w:rFonts w:ascii="Arial" w:hAnsi="Arial" w:cs="Arial"/>
          <w:sz w:val="22"/>
          <w:szCs w:val="28"/>
        </w:rPr>
        <w:t>Ревизионной комиссии РАБО о финансовых итогах деятельности РАБО за 20</w:t>
      </w:r>
      <w:r w:rsidR="00CB5C05" w:rsidRPr="006D53BE">
        <w:rPr>
          <w:rFonts w:ascii="Arial" w:hAnsi="Arial" w:cs="Arial"/>
          <w:sz w:val="22"/>
          <w:szCs w:val="28"/>
        </w:rPr>
        <w:t>2</w:t>
      </w:r>
      <w:r w:rsidR="00945580">
        <w:rPr>
          <w:rFonts w:ascii="Arial" w:hAnsi="Arial" w:cs="Arial"/>
          <w:sz w:val="22"/>
          <w:szCs w:val="28"/>
        </w:rPr>
        <w:t>1</w:t>
      </w:r>
      <w:r w:rsidR="00252B05" w:rsidRPr="006D53BE">
        <w:rPr>
          <w:rFonts w:ascii="Arial" w:hAnsi="Arial" w:cs="Arial"/>
          <w:sz w:val="22"/>
          <w:szCs w:val="28"/>
        </w:rPr>
        <w:t xml:space="preserve"> финансовый год</w:t>
      </w:r>
    </w:p>
    <w:p w14:paraId="34979B8E" w14:textId="332D62B9" w:rsidR="000E7DF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размера ежегодного членского взноса в РАБО и вступительного взноса</w:t>
      </w:r>
      <w:r w:rsidR="00FA4472" w:rsidRPr="006D53BE">
        <w:rPr>
          <w:rFonts w:ascii="Arial" w:hAnsi="Arial" w:cs="Arial"/>
          <w:sz w:val="22"/>
          <w:szCs w:val="28"/>
        </w:rPr>
        <w:t xml:space="preserve"> на </w:t>
      </w:r>
      <w:r w:rsidR="00B67E64" w:rsidRPr="006D53BE">
        <w:rPr>
          <w:rFonts w:ascii="Arial" w:hAnsi="Arial" w:cs="Arial"/>
          <w:sz w:val="22"/>
          <w:szCs w:val="28"/>
        </w:rPr>
        <w:t xml:space="preserve">период </w:t>
      </w:r>
      <w:r w:rsidR="006D53BE">
        <w:rPr>
          <w:rFonts w:ascii="Arial" w:hAnsi="Arial" w:cs="Arial"/>
          <w:sz w:val="22"/>
          <w:szCs w:val="28"/>
        </w:rPr>
        <w:t>с апреля</w:t>
      </w:r>
      <w:r w:rsidR="00B67E64" w:rsidRPr="006D53BE">
        <w:rPr>
          <w:rFonts w:ascii="Arial" w:hAnsi="Arial" w:cs="Arial"/>
          <w:sz w:val="22"/>
          <w:szCs w:val="28"/>
        </w:rPr>
        <w:t xml:space="preserve"> </w:t>
      </w:r>
      <w:r w:rsidR="00FA4472" w:rsidRPr="006D53BE">
        <w:rPr>
          <w:rFonts w:ascii="Arial" w:hAnsi="Arial" w:cs="Arial"/>
          <w:sz w:val="22"/>
          <w:szCs w:val="28"/>
        </w:rPr>
        <w:t>20</w:t>
      </w:r>
      <w:r w:rsidR="00CB5C05" w:rsidRPr="006D53BE">
        <w:rPr>
          <w:rFonts w:ascii="Arial" w:hAnsi="Arial" w:cs="Arial"/>
          <w:sz w:val="22"/>
          <w:szCs w:val="28"/>
        </w:rPr>
        <w:t>2</w:t>
      </w:r>
      <w:r w:rsidR="00945580">
        <w:rPr>
          <w:rFonts w:ascii="Arial" w:hAnsi="Arial" w:cs="Arial"/>
          <w:sz w:val="22"/>
          <w:szCs w:val="28"/>
        </w:rPr>
        <w:t>2</w:t>
      </w:r>
      <w:r w:rsidR="006D53BE">
        <w:rPr>
          <w:rFonts w:ascii="Arial" w:hAnsi="Arial" w:cs="Arial"/>
          <w:sz w:val="22"/>
          <w:szCs w:val="28"/>
        </w:rPr>
        <w:t xml:space="preserve"> года по</w:t>
      </w:r>
      <w:r w:rsidR="00CB5C05" w:rsidRPr="006D53BE">
        <w:rPr>
          <w:rFonts w:ascii="Arial" w:hAnsi="Arial" w:cs="Arial"/>
          <w:sz w:val="22"/>
          <w:szCs w:val="28"/>
        </w:rPr>
        <w:t xml:space="preserve"> апрель 202</w:t>
      </w:r>
      <w:r w:rsidR="00945580">
        <w:rPr>
          <w:rFonts w:ascii="Arial" w:hAnsi="Arial" w:cs="Arial"/>
          <w:sz w:val="22"/>
          <w:szCs w:val="28"/>
        </w:rPr>
        <w:t>3</w:t>
      </w:r>
      <w:r w:rsidR="00CB5C05" w:rsidRPr="006D53BE">
        <w:rPr>
          <w:rFonts w:ascii="Arial" w:hAnsi="Arial" w:cs="Arial"/>
          <w:sz w:val="22"/>
          <w:szCs w:val="28"/>
        </w:rPr>
        <w:t xml:space="preserve"> </w:t>
      </w:r>
      <w:r w:rsidR="00FA4472" w:rsidRPr="006D53BE">
        <w:rPr>
          <w:rFonts w:ascii="Arial" w:hAnsi="Arial" w:cs="Arial"/>
          <w:sz w:val="22"/>
          <w:szCs w:val="28"/>
        </w:rPr>
        <w:t>год</w:t>
      </w:r>
      <w:r w:rsidR="00B67E64" w:rsidRPr="006D53BE">
        <w:rPr>
          <w:rFonts w:ascii="Arial" w:hAnsi="Arial" w:cs="Arial"/>
          <w:sz w:val="22"/>
          <w:szCs w:val="28"/>
        </w:rPr>
        <w:t>а</w:t>
      </w:r>
    </w:p>
    <w:p w14:paraId="6F3121CE" w14:textId="0AF60C8F" w:rsidR="00945580" w:rsidRPr="006D53BE" w:rsidRDefault="00945580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Утверждение предложения Совета РАБО от 16 февраля 2022 года Годовому Собранию РАБО о порядке оплаты взносов структурными подразделениями одного юридического лица</w:t>
      </w:r>
    </w:p>
    <w:p w14:paraId="373773A6" w14:textId="77777777" w:rsidR="008F5AA9" w:rsidRPr="006D53BE" w:rsidRDefault="008F5AA9" w:rsidP="008F5AA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655C71B5" w14:textId="51A26E48" w:rsidR="008F5AA9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Обсуждение итогов деятельности РАБО за отчётный период</w:t>
      </w:r>
      <w:r w:rsidR="007F3A3A" w:rsidRPr="006D53BE">
        <w:rPr>
          <w:rFonts w:ascii="Arial" w:hAnsi="Arial" w:cs="Arial"/>
          <w:b/>
          <w:color w:val="002060"/>
          <w:szCs w:val="28"/>
        </w:rPr>
        <w:t xml:space="preserve"> – в</w:t>
      </w:r>
      <w:r w:rsidRPr="006D53BE">
        <w:rPr>
          <w:rFonts w:ascii="Arial" w:hAnsi="Arial" w:cs="Arial"/>
          <w:b/>
          <w:color w:val="002060"/>
          <w:szCs w:val="28"/>
        </w:rPr>
        <w:t>ыступления участников Годового Собрания РАБО</w:t>
      </w:r>
    </w:p>
    <w:p w14:paraId="5F6DA6E2" w14:textId="77777777" w:rsidR="006573DE" w:rsidRDefault="006573DE" w:rsidP="006573DE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0DC00E74" w14:textId="06DF3E30" w:rsidR="00EE281D" w:rsidRPr="006D53BE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 xml:space="preserve">О </w:t>
      </w:r>
      <w:r w:rsidR="00922799" w:rsidRPr="006D53BE">
        <w:rPr>
          <w:rFonts w:ascii="Arial" w:hAnsi="Arial" w:cs="Arial"/>
          <w:b/>
          <w:color w:val="002060"/>
          <w:szCs w:val="28"/>
        </w:rPr>
        <w:t xml:space="preserve">ближайших </w:t>
      </w:r>
      <w:r w:rsidRPr="006D53BE">
        <w:rPr>
          <w:rFonts w:ascii="Arial" w:hAnsi="Arial" w:cs="Arial"/>
          <w:b/>
          <w:color w:val="002060"/>
          <w:szCs w:val="28"/>
        </w:rPr>
        <w:t>мероприятиях РАБО</w:t>
      </w:r>
      <w:r w:rsidR="001A6AF3" w:rsidRPr="006D53BE">
        <w:rPr>
          <w:rFonts w:ascii="Arial" w:hAnsi="Arial" w:cs="Arial"/>
          <w:b/>
          <w:color w:val="002060"/>
          <w:szCs w:val="28"/>
        </w:rPr>
        <w:t xml:space="preserve"> и при поддержке РАБО</w:t>
      </w:r>
      <w:r w:rsidR="00396FF2" w:rsidRPr="006D53BE">
        <w:rPr>
          <w:rFonts w:ascii="Arial" w:hAnsi="Arial" w:cs="Arial"/>
          <w:b/>
          <w:color w:val="002060"/>
          <w:szCs w:val="28"/>
        </w:rPr>
        <w:t>:</w:t>
      </w:r>
    </w:p>
    <w:p w14:paraId="6441F7E7" w14:textId="4D74E3A7" w:rsidR="00945580" w:rsidRPr="00945580" w:rsidRDefault="00945580" w:rsidP="00945580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  <w:u w:val="single"/>
        </w:rPr>
        <w:t>Апрель</w:t>
      </w:r>
      <w:r w:rsidR="00396FF2" w:rsidRPr="006D53BE">
        <w:rPr>
          <w:rFonts w:ascii="Arial" w:hAnsi="Arial" w:cs="Arial"/>
          <w:sz w:val="22"/>
          <w:szCs w:val="28"/>
        </w:rPr>
        <w:t xml:space="preserve"> – </w:t>
      </w:r>
      <w:r w:rsidRPr="00945580">
        <w:rPr>
          <w:rFonts w:ascii="Arial" w:hAnsi="Arial" w:cs="Arial"/>
          <w:sz w:val="22"/>
          <w:szCs w:val="28"/>
        </w:rPr>
        <w:t>Ежегодная Апрельская научно-практическая конференция молодых учёных</w:t>
      </w:r>
      <w:r>
        <w:rPr>
          <w:rFonts w:ascii="Arial" w:hAnsi="Arial" w:cs="Arial"/>
          <w:sz w:val="22"/>
          <w:szCs w:val="28"/>
        </w:rPr>
        <w:t xml:space="preserve">, ДВФУ, г. Владивосток </w:t>
      </w:r>
      <w:r>
        <w:rPr>
          <w:rFonts w:ascii="Arial" w:hAnsi="Arial" w:cs="Arial"/>
          <w:sz w:val="22"/>
          <w:szCs w:val="28"/>
        </w:rPr>
        <w:t>–</w:t>
      </w:r>
      <w:r>
        <w:rPr>
          <w:rFonts w:ascii="Arial" w:hAnsi="Arial" w:cs="Arial"/>
          <w:sz w:val="22"/>
          <w:szCs w:val="28"/>
        </w:rPr>
        <w:t xml:space="preserve">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Е.Б.Гаффорова</w:t>
      </w:r>
    </w:p>
    <w:p w14:paraId="739D0E60" w14:textId="0BA56A96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18 мая</w:t>
      </w:r>
      <w:r w:rsidRPr="006D53BE">
        <w:rPr>
          <w:rFonts w:ascii="Arial" w:hAnsi="Arial" w:cs="Arial"/>
          <w:sz w:val="22"/>
          <w:szCs w:val="28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</w:t>
      </w:r>
      <w:r w:rsidR="00945580">
        <w:rPr>
          <w:rFonts w:ascii="Arial" w:hAnsi="Arial" w:cs="Arial"/>
          <w:sz w:val="22"/>
          <w:szCs w:val="28"/>
        </w:rPr>
        <w:t>н</w:t>
      </w:r>
      <w:r w:rsidRPr="006D53BE">
        <w:rPr>
          <w:rFonts w:ascii="Arial" w:hAnsi="Arial" w:cs="Arial"/>
          <w:sz w:val="22"/>
          <w:szCs w:val="28"/>
        </w:rPr>
        <w:t>ое и муниципальное управление»»</w:t>
      </w:r>
      <w:r w:rsidR="00945580">
        <w:rPr>
          <w:rFonts w:ascii="Arial" w:hAnsi="Arial" w:cs="Arial"/>
          <w:sz w:val="22"/>
          <w:szCs w:val="28"/>
        </w:rPr>
        <w:t>, г. Москва, РАНХиГС</w:t>
      </w:r>
      <w:r w:rsidRPr="006D53BE">
        <w:rPr>
          <w:rFonts w:ascii="Arial" w:hAnsi="Arial" w:cs="Arial"/>
          <w:sz w:val="22"/>
          <w:szCs w:val="28"/>
        </w:rPr>
        <w:t xml:space="preserve"> –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Р.Н.Корчагин</w:t>
      </w:r>
    </w:p>
    <w:p w14:paraId="7CE74F93" w14:textId="68ED3F99" w:rsidR="001A6AF3" w:rsidRPr="00945580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b/>
          <w:bCs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2</w:t>
      </w:r>
      <w:r w:rsidR="00945580">
        <w:rPr>
          <w:rFonts w:ascii="Arial" w:hAnsi="Arial" w:cs="Arial"/>
          <w:b/>
          <w:bCs/>
          <w:sz w:val="22"/>
          <w:szCs w:val="28"/>
          <w:u w:val="single"/>
        </w:rPr>
        <w:t>6-27</w:t>
      </w:r>
      <w:r w:rsidRPr="006D53BE">
        <w:rPr>
          <w:rFonts w:ascii="Arial" w:hAnsi="Arial" w:cs="Arial"/>
          <w:b/>
          <w:bCs/>
          <w:sz w:val="22"/>
          <w:szCs w:val="28"/>
          <w:u w:val="single"/>
        </w:rPr>
        <w:t xml:space="preserve"> мая</w:t>
      </w:r>
      <w:r w:rsidRPr="006D53BE">
        <w:rPr>
          <w:rFonts w:ascii="Arial" w:hAnsi="Arial" w:cs="Arial"/>
          <w:sz w:val="22"/>
          <w:szCs w:val="28"/>
        </w:rPr>
        <w:t xml:space="preserve"> – </w:t>
      </w:r>
      <w:r w:rsidRPr="006D53BE">
        <w:rPr>
          <w:rFonts w:ascii="Arial" w:hAnsi="Arial" w:cs="Arial"/>
          <w:sz w:val="22"/>
          <w:szCs w:val="28"/>
          <w:lang w:val="en-US"/>
        </w:rPr>
        <w:t>V</w:t>
      </w:r>
      <w:r w:rsidRPr="006D53BE">
        <w:rPr>
          <w:rFonts w:ascii="Arial" w:hAnsi="Arial" w:cs="Arial"/>
          <w:sz w:val="22"/>
          <w:szCs w:val="28"/>
        </w:rPr>
        <w:t xml:space="preserve"> Международная научно-практическая конференция </w:t>
      </w:r>
      <w:r w:rsidR="00FC05A7" w:rsidRPr="006D53BE">
        <w:rPr>
          <w:rFonts w:ascii="Arial" w:hAnsi="Arial" w:cs="Arial"/>
          <w:sz w:val="22"/>
          <w:szCs w:val="28"/>
        </w:rPr>
        <w:t>«Власть, бизнес, образование: 2021»</w:t>
      </w:r>
      <w:r w:rsidR="00945580">
        <w:rPr>
          <w:rFonts w:ascii="Arial" w:hAnsi="Arial" w:cs="Arial"/>
          <w:sz w:val="22"/>
          <w:szCs w:val="28"/>
        </w:rPr>
        <w:t>, г. Красноярск, СФУ</w:t>
      </w:r>
      <w:r w:rsidR="00FC05A7" w:rsidRPr="006D53BE">
        <w:rPr>
          <w:rFonts w:ascii="Arial" w:hAnsi="Arial" w:cs="Arial"/>
          <w:sz w:val="22"/>
          <w:szCs w:val="28"/>
        </w:rPr>
        <w:t xml:space="preserve"> – представляет </w:t>
      </w:r>
      <w:r w:rsidR="00FC05A7" w:rsidRPr="00945580">
        <w:rPr>
          <w:rFonts w:ascii="Arial" w:hAnsi="Arial" w:cs="Arial"/>
          <w:b/>
          <w:bCs/>
          <w:sz w:val="22"/>
          <w:szCs w:val="28"/>
        </w:rPr>
        <w:t>З.А.Васильева</w:t>
      </w:r>
    </w:p>
    <w:p w14:paraId="23562763" w14:textId="77777777" w:rsidR="00945580" w:rsidRPr="00945580" w:rsidRDefault="00945580" w:rsidP="001F0E5E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945580">
        <w:rPr>
          <w:rFonts w:ascii="Arial" w:hAnsi="Arial" w:cs="Arial"/>
          <w:b/>
          <w:bCs/>
          <w:sz w:val="22"/>
          <w:szCs w:val="28"/>
          <w:u w:val="single"/>
        </w:rPr>
        <w:t xml:space="preserve">26 мая </w:t>
      </w:r>
      <w:r w:rsidRPr="00945580">
        <w:rPr>
          <w:rFonts w:ascii="Arial" w:hAnsi="Arial" w:cs="Arial"/>
          <w:sz w:val="22"/>
          <w:szCs w:val="28"/>
        </w:rPr>
        <w:t xml:space="preserve">– </w:t>
      </w:r>
      <w:r w:rsidRPr="00945580">
        <w:rPr>
          <w:rFonts w:ascii="Arial" w:hAnsi="Arial" w:cs="Arial"/>
          <w:sz w:val="22"/>
          <w:szCs w:val="28"/>
        </w:rPr>
        <w:t xml:space="preserve">Форсайт-сессия РАБО «Будущее российского бизнес-образования», г. Москва –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Н.А.Евтихиева</w:t>
      </w:r>
    </w:p>
    <w:p w14:paraId="4189860E" w14:textId="2D847111" w:rsidR="00945580" w:rsidRPr="00945580" w:rsidRDefault="00945580" w:rsidP="001F0E5E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945580">
        <w:rPr>
          <w:rFonts w:ascii="Arial" w:hAnsi="Arial" w:cs="Arial"/>
          <w:b/>
          <w:bCs/>
          <w:sz w:val="22"/>
          <w:szCs w:val="28"/>
          <w:u w:val="single"/>
        </w:rPr>
        <w:t>28 мая</w:t>
      </w:r>
      <w:r w:rsidRPr="00945580">
        <w:rPr>
          <w:rFonts w:ascii="Arial" w:hAnsi="Arial" w:cs="Arial"/>
          <w:sz w:val="22"/>
          <w:szCs w:val="28"/>
        </w:rPr>
        <w:t xml:space="preserve"> – Научно-практическая конференция</w:t>
      </w:r>
      <w:r w:rsidRPr="00945580">
        <w:rPr>
          <w:rFonts w:ascii="Arial" w:hAnsi="Arial" w:cs="Arial"/>
          <w:sz w:val="22"/>
          <w:szCs w:val="28"/>
        </w:rPr>
        <w:t xml:space="preserve"> </w:t>
      </w:r>
      <w:r w:rsidRPr="00945580">
        <w:rPr>
          <w:rFonts w:ascii="Arial" w:hAnsi="Arial" w:cs="Arial"/>
          <w:sz w:val="22"/>
          <w:szCs w:val="28"/>
        </w:rPr>
        <w:t>«Региональное бизнес-образование и бизнес»</w:t>
      </w:r>
      <w:r w:rsidRPr="00945580">
        <w:rPr>
          <w:rFonts w:ascii="Arial" w:hAnsi="Arial" w:cs="Arial"/>
          <w:sz w:val="22"/>
          <w:szCs w:val="28"/>
        </w:rPr>
        <w:t>, г</w:t>
      </w:r>
      <w:r w:rsidRPr="00945580">
        <w:rPr>
          <w:rFonts w:ascii="Arial" w:hAnsi="Arial" w:cs="Arial"/>
          <w:sz w:val="22"/>
          <w:szCs w:val="28"/>
        </w:rPr>
        <w:t>. Самара, ВШМБ СНИУ имени С.П.Королёва</w:t>
      </w:r>
      <w:r>
        <w:rPr>
          <w:rFonts w:ascii="Arial" w:hAnsi="Arial" w:cs="Arial"/>
          <w:sz w:val="22"/>
          <w:szCs w:val="28"/>
        </w:rPr>
        <w:t xml:space="preserve"> –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В.Н.Егоров</w:t>
      </w:r>
    </w:p>
    <w:p w14:paraId="52D5A0C8" w14:textId="53E89B3B" w:rsidR="00945580" w:rsidRPr="00945580" w:rsidRDefault="00945580" w:rsidP="00945580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945580">
        <w:rPr>
          <w:rFonts w:ascii="Arial" w:hAnsi="Arial" w:cs="Arial"/>
          <w:sz w:val="22"/>
          <w:szCs w:val="28"/>
          <w:lang w:val="en-US"/>
        </w:rPr>
        <w:t>V</w:t>
      </w:r>
      <w:r w:rsidRPr="00945580">
        <w:rPr>
          <w:rFonts w:ascii="Arial" w:hAnsi="Arial" w:cs="Arial"/>
          <w:sz w:val="22"/>
          <w:szCs w:val="28"/>
        </w:rPr>
        <w:t xml:space="preserve"> Международная научно-практическая конференция «Власть, бизнес, образование: 2021» –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З.А.Васильева</w:t>
      </w:r>
    </w:p>
    <w:p w14:paraId="61CC0B5E" w14:textId="75E98AF7" w:rsidR="00FC05A7" w:rsidRPr="006D53BE" w:rsidRDefault="00945580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  <w:u w:val="single"/>
        </w:rPr>
        <w:t>7-8 июня</w:t>
      </w:r>
      <w:r w:rsidR="00FC05A7" w:rsidRPr="006D53BE">
        <w:rPr>
          <w:rFonts w:ascii="Arial" w:hAnsi="Arial" w:cs="Arial"/>
          <w:sz w:val="22"/>
          <w:szCs w:val="28"/>
        </w:rPr>
        <w:t xml:space="preserve"> – </w:t>
      </w:r>
      <w:r>
        <w:rPr>
          <w:rFonts w:ascii="Arial" w:hAnsi="Arial" w:cs="Arial"/>
          <w:sz w:val="22"/>
          <w:szCs w:val="28"/>
        </w:rPr>
        <w:t xml:space="preserve">Заседание Совета РАБО №3/2022 и Конференция РАБО в рамках </w:t>
      </w:r>
      <w:r>
        <w:rPr>
          <w:rFonts w:ascii="Arial" w:hAnsi="Arial" w:cs="Arial"/>
          <w:sz w:val="22"/>
          <w:szCs w:val="28"/>
          <w:lang w:val="en-US"/>
        </w:rPr>
        <w:t>XIII</w:t>
      </w:r>
      <w:r w:rsidRPr="00945580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Международного </w:t>
      </w:r>
      <w:r>
        <w:rPr>
          <w:rFonts w:ascii="Arial" w:hAnsi="Arial" w:cs="Arial"/>
          <w:sz w:val="22"/>
          <w:szCs w:val="28"/>
          <w:lang w:val="en-US"/>
        </w:rPr>
        <w:t>IT</w:t>
      </w:r>
      <w:r>
        <w:rPr>
          <w:rFonts w:ascii="Arial" w:hAnsi="Arial" w:cs="Arial"/>
          <w:sz w:val="22"/>
          <w:szCs w:val="28"/>
        </w:rPr>
        <w:t xml:space="preserve">-Форума, г. Ханты-Мансийск </w:t>
      </w:r>
      <w:r w:rsidR="00FC05A7" w:rsidRPr="006D53BE">
        <w:rPr>
          <w:rFonts w:ascii="Arial" w:hAnsi="Arial" w:cs="Arial"/>
          <w:sz w:val="22"/>
          <w:szCs w:val="28"/>
        </w:rPr>
        <w:t>– представляет</w:t>
      </w:r>
      <w:r>
        <w:rPr>
          <w:rFonts w:ascii="Arial" w:hAnsi="Arial" w:cs="Arial"/>
          <w:sz w:val="22"/>
          <w:szCs w:val="28"/>
        </w:rPr>
        <w:t xml:space="preserve"> </w:t>
      </w:r>
      <w:r w:rsidRPr="00945580">
        <w:rPr>
          <w:rFonts w:ascii="Arial" w:hAnsi="Arial" w:cs="Arial"/>
          <w:b/>
          <w:bCs/>
          <w:sz w:val="22"/>
          <w:szCs w:val="28"/>
        </w:rPr>
        <w:t>В.В.Шоптенко</w:t>
      </w:r>
    </w:p>
    <w:p w14:paraId="4CD8C31F" w14:textId="36637306" w:rsidR="00FC05A7" w:rsidRPr="006D53BE" w:rsidRDefault="00945580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  <w:u w:val="single"/>
        </w:rPr>
        <w:t>15-24 июля</w:t>
      </w:r>
      <w:r w:rsidR="00FC05A7" w:rsidRPr="006D53BE">
        <w:rPr>
          <w:rFonts w:ascii="Arial" w:hAnsi="Arial" w:cs="Arial"/>
          <w:b/>
          <w:bCs/>
          <w:sz w:val="22"/>
          <w:szCs w:val="28"/>
        </w:rPr>
        <w:t xml:space="preserve"> </w:t>
      </w:r>
      <w:r w:rsidR="00FC05A7" w:rsidRPr="006D53BE">
        <w:rPr>
          <w:rFonts w:ascii="Arial" w:hAnsi="Arial" w:cs="Arial"/>
          <w:sz w:val="22"/>
          <w:szCs w:val="28"/>
        </w:rPr>
        <w:t xml:space="preserve">– </w:t>
      </w:r>
      <w:r>
        <w:rPr>
          <w:rFonts w:ascii="Arial" w:hAnsi="Arial" w:cs="Arial"/>
          <w:sz w:val="22"/>
          <w:szCs w:val="28"/>
        </w:rPr>
        <w:t>Евразийская летняя школа для студентов, г. Сочи, Красная Поляна</w:t>
      </w:r>
      <w:r w:rsidR="00FC05A7" w:rsidRPr="006D53BE">
        <w:rPr>
          <w:rFonts w:ascii="Arial" w:hAnsi="Arial" w:cs="Arial"/>
          <w:sz w:val="22"/>
          <w:szCs w:val="28"/>
        </w:rPr>
        <w:t xml:space="preserve"> – представляет </w:t>
      </w:r>
      <w:r w:rsidRPr="00945580">
        <w:rPr>
          <w:rFonts w:ascii="Arial" w:hAnsi="Arial" w:cs="Arial"/>
          <w:b/>
          <w:bCs/>
          <w:sz w:val="22"/>
          <w:szCs w:val="28"/>
        </w:rPr>
        <w:t>А.Б.Кожахметов</w:t>
      </w:r>
    </w:p>
    <w:p w14:paraId="4F440A48" w14:textId="77777777" w:rsidR="00396FF2" w:rsidRPr="006D53BE" w:rsidRDefault="00396FF2" w:rsidP="0092279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6B6550B5" w14:textId="77777777" w:rsidR="00FA4472" w:rsidRPr="006D53BE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Разное</w:t>
      </w:r>
      <w:r w:rsidR="00770D8C" w:rsidRPr="006D53BE">
        <w:rPr>
          <w:rFonts w:ascii="Arial" w:hAnsi="Arial" w:cs="Arial"/>
          <w:b/>
          <w:color w:val="002060"/>
          <w:szCs w:val="28"/>
        </w:rPr>
        <w:t xml:space="preserve"> – по предложению членов РАБО</w:t>
      </w:r>
    </w:p>
    <w:p w14:paraId="28D6301C" w14:textId="5C105309" w:rsidR="000E7D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p w14:paraId="794E56BC" w14:textId="4D625BAA" w:rsidR="00945580" w:rsidRDefault="00945580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p w14:paraId="5C7ACED6" w14:textId="77777777" w:rsidR="00945580" w:rsidRPr="00945580" w:rsidRDefault="00945580">
      <w:pPr>
        <w:rPr>
          <w:rFonts w:ascii="Arial" w:hAnsi="Arial" w:cs="Arial"/>
          <w:sz w:val="22"/>
          <w:szCs w:val="28"/>
        </w:rPr>
      </w:pPr>
    </w:p>
    <w:sectPr w:rsidR="00945580" w:rsidRPr="00945580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1868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31E5E"/>
    <w:rsid w:val="0013304E"/>
    <w:rsid w:val="001A6AF3"/>
    <w:rsid w:val="001A7582"/>
    <w:rsid w:val="001D406A"/>
    <w:rsid w:val="00204D58"/>
    <w:rsid w:val="00227C75"/>
    <w:rsid w:val="00233ADA"/>
    <w:rsid w:val="00252B05"/>
    <w:rsid w:val="00291172"/>
    <w:rsid w:val="002D3282"/>
    <w:rsid w:val="00305C78"/>
    <w:rsid w:val="0031601B"/>
    <w:rsid w:val="00334B23"/>
    <w:rsid w:val="003364EF"/>
    <w:rsid w:val="00396FF2"/>
    <w:rsid w:val="003B0204"/>
    <w:rsid w:val="003B4A34"/>
    <w:rsid w:val="003E5108"/>
    <w:rsid w:val="004414E7"/>
    <w:rsid w:val="004465C5"/>
    <w:rsid w:val="004C3D34"/>
    <w:rsid w:val="004C54E7"/>
    <w:rsid w:val="004D5C1E"/>
    <w:rsid w:val="00507E1C"/>
    <w:rsid w:val="00545CB3"/>
    <w:rsid w:val="00583803"/>
    <w:rsid w:val="00591C5B"/>
    <w:rsid w:val="005A645C"/>
    <w:rsid w:val="005F53B0"/>
    <w:rsid w:val="00616CD3"/>
    <w:rsid w:val="00642CC5"/>
    <w:rsid w:val="006573DE"/>
    <w:rsid w:val="006C1392"/>
    <w:rsid w:val="006D1E69"/>
    <w:rsid w:val="006D53BE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F5AA9"/>
    <w:rsid w:val="00904F86"/>
    <w:rsid w:val="00911070"/>
    <w:rsid w:val="0091212E"/>
    <w:rsid w:val="00922799"/>
    <w:rsid w:val="0094361D"/>
    <w:rsid w:val="00945580"/>
    <w:rsid w:val="009457F3"/>
    <w:rsid w:val="00992E5B"/>
    <w:rsid w:val="00A0093F"/>
    <w:rsid w:val="00A96362"/>
    <w:rsid w:val="00AA4347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010D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  <w:rsid w:val="00FC05A7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xmsonormalmrcssattr">
    <w:name w:val="x_xmsonormal_mr_css_attr"/>
    <w:basedOn w:val="a"/>
    <w:rsid w:val="006573D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78</cp:revision>
  <cp:lastPrinted>2019-04-22T14:26:00Z</cp:lastPrinted>
  <dcterms:created xsi:type="dcterms:W3CDTF">2016-03-16T19:07:00Z</dcterms:created>
  <dcterms:modified xsi:type="dcterms:W3CDTF">2022-02-20T16:38:00Z</dcterms:modified>
</cp:coreProperties>
</file>